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64" w:after="0"/>
        <w:ind w:left="363" w:right="0" w:hanging="180"/>
        <w:jc w:val="left"/>
      </w:pPr>
      <w:r>
        <w:rPr/>
        <w:t>ANTECEDENTES DEL POSTULANTE.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775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Nombre completo:</w:t>
            </w:r>
          </w:p>
        </w:tc>
      </w:tr>
      <w:tr>
        <w:trPr>
          <w:trHeight w:val="380" w:hRule="atLeast"/>
        </w:trPr>
        <w:tc>
          <w:tcPr>
            <w:tcW w:w="4680" w:type="dxa"/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Cédula de Identidad:</w:t>
            </w:r>
          </w:p>
        </w:tc>
        <w:tc>
          <w:tcPr>
            <w:tcW w:w="4680" w:type="dxa"/>
          </w:tcPr>
          <w:p>
            <w:pPr>
              <w:pStyle w:val="TableParagraph"/>
              <w:spacing w:before="3"/>
              <w:ind w:left="76"/>
              <w:rPr>
                <w:sz w:val="18"/>
              </w:rPr>
            </w:pPr>
            <w:r>
              <w:rPr>
                <w:sz w:val="18"/>
              </w:rPr>
              <w:t>Fecha de Nacimiento:</w:t>
            </w:r>
          </w:p>
        </w:tc>
      </w:tr>
      <w:tr>
        <w:trPr>
          <w:trHeight w:val="777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Domicilio Familiar:</w:t>
            </w:r>
          </w:p>
        </w:tc>
      </w:tr>
      <w:tr>
        <w:trPr>
          <w:trHeight w:val="776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Domicilio Durante el Período de Estudios:</w:t>
            </w:r>
          </w:p>
        </w:tc>
      </w:tr>
      <w:tr>
        <w:trPr>
          <w:trHeight w:val="777" w:hRule="atLeast"/>
        </w:trPr>
        <w:tc>
          <w:tcPr>
            <w:tcW w:w="4680" w:type="dxa"/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Fono del Postulante:</w:t>
            </w:r>
          </w:p>
        </w:tc>
        <w:tc>
          <w:tcPr>
            <w:tcW w:w="4680" w:type="dxa"/>
          </w:tcPr>
          <w:p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Fono de Emergencia</w:t>
            </w:r>
          </w:p>
        </w:tc>
      </w:tr>
      <w:tr>
        <w:trPr>
          <w:trHeight w:val="380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" w:after="0"/>
        <w:ind w:left="363" w:right="0" w:hanging="180"/>
        <w:jc w:val="left"/>
        <w:rPr>
          <w:b/>
          <w:sz w:val="18"/>
        </w:rPr>
      </w:pPr>
      <w:r>
        <w:rPr>
          <w:b/>
          <w:sz w:val="18"/>
        </w:rPr>
        <w:t>ANTECEDENTES ACADÉMICOS: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6"/>
        <w:gridCol w:w="534"/>
        <w:gridCol w:w="416"/>
        <w:gridCol w:w="162"/>
        <w:gridCol w:w="376"/>
        <w:gridCol w:w="2516"/>
        <w:gridCol w:w="358"/>
        <w:gridCol w:w="354"/>
        <w:gridCol w:w="538"/>
      </w:tblGrid>
      <w:tr>
        <w:trPr>
          <w:trHeight w:val="776" w:hRule="atLeast"/>
        </w:trPr>
        <w:tc>
          <w:tcPr>
            <w:tcW w:w="9360" w:type="dxa"/>
            <w:gridSpan w:val="9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Nombre de la Institución de Educación Superior a la cual pertenece:</w:t>
            </w:r>
          </w:p>
        </w:tc>
      </w:tr>
      <w:tr>
        <w:trPr>
          <w:trHeight w:val="777" w:hRule="atLeast"/>
        </w:trPr>
        <w:tc>
          <w:tcPr>
            <w:tcW w:w="9360" w:type="dxa"/>
            <w:gridSpan w:val="9"/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Comuna/ Región:</w:t>
            </w:r>
          </w:p>
        </w:tc>
      </w:tr>
      <w:tr>
        <w:trPr>
          <w:trHeight w:val="380" w:hRule="atLeast"/>
        </w:trPr>
        <w:tc>
          <w:tcPr>
            <w:tcW w:w="4640" w:type="dxa"/>
            <w:gridSpan w:val="2"/>
          </w:tcPr>
          <w:p>
            <w:pPr>
              <w:pStyle w:val="TableParagraph"/>
              <w:tabs>
                <w:tab w:pos="2001" w:val="left" w:leader="none"/>
              </w:tabs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Carrera</w:t>
              <w:tab/>
              <w:t>Técnica: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4" w:type="dxa"/>
            <w:gridSpan w:val="3"/>
          </w:tcPr>
          <w:p>
            <w:pPr>
              <w:pStyle w:val="TableParagraph"/>
              <w:spacing w:before="1"/>
              <w:ind w:left="1642"/>
              <w:rPr>
                <w:sz w:val="18"/>
              </w:rPr>
            </w:pPr>
            <w:r>
              <w:rPr>
                <w:sz w:val="18"/>
              </w:rPr>
              <w:t>Profesional: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6" w:hRule="atLeast"/>
        </w:trPr>
        <w:tc>
          <w:tcPr>
            <w:tcW w:w="4106" w:type="dxa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Promedio Anual de Notas ( Enseñanza Media) :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6"/>
          </w:tcPr>
          <w:p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sz w:val="18"/>
              </w:rPr>
              <w:t>Promedio Semestral / Anual de Notas (Educ.Superior)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106" w:type="dxa"/>
          </w:tcPr>
          <w:p>
            <w:pPr>
              <w:pStyle w:val="TableParagraph"/>
              <w:spacing w:before="3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2" w:type="dxa"/>
            <w:gridSpan w:val="6"/>
          </w:tcPr>
          <w:p>
            <w:pPr>
              <w:pStyle w:val="TableParagraph"/>
              <w:spacing w:before="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106" w:type="dxa"/>
          </w:tcPr>
          <w:p>
            <w:pPr>
              <w:pStyle w:val="TableParagraph"/>
              <w:tabs>
                <w:tab w:pos="3777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Registra beneficio de Becas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Gratuita:</w:t>
              <w:tab/>
              <w:t>Si: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spacing w:before="3"/>
              <w:ind w:left="78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106" w:type="dxa"/>
          </w:tcPr>
          <w:p>
            <w:pPr>
              <w:pStyle w:val="TableParagraph"/>
              <w:tabs>
                <w:tab w:pos="3672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A qué porcentaje del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beneficio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postula:</w:t>
              <w:tab/>
              <w:t>50%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2"/>
          </w:tcPr>
          <w:p>
            <w:pPr>
              <w:pStyle w:val="TableParagraph"/>
              <w:spacing w:before="3"/>
              <w:ind w:left="7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6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180"/>
        <w:jc w:val="left"/>
        <w:rPr>
          <w:b/>
          <w:sz w:val="18"/>
        </w:rPr>
      </w:pPr>
      <w:r>
        <w:rPr>
          <w:b/>
          <w:sz w:val="18"/>
        </w:rPr>
        <w:t>ANTECEDENTES SOCIOECONOMICOS DEL GRUPO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FAMILIAR: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2240" w:h="15840"/>
          <w:pgMar w:header="255" w:top="1780" w:bottom="280" w:left="1520" w:right="1060"/>
        </w:sectPr>
      </w:pP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692"/>
        <w:gridCol w:w="226"/>
        <w:gridCol w:w="530"/>
        <w:gridCol w:w="530"/>
        <w:gridCol w:w="416"/>
        <w:gridCol w:w="1284"/>
        <w:gridCol w:w="416"/>
        <w:gridCol w:w="304"/>
        <w:gridCol w:w="720"/>
        <w:gridCol w:w="252"/>
        <w:gridCol w:w="340"/>
        <w:gridCol w:w="668"/>
        <w:gridCol w:w="126"/>
        <w:gridCol w:w="594"/>
        <w:gridCol w:w="902"/>
      </w:tblGrid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1692" w:type="dxa"/>
          </w:tcPr>
          <w:p>
            <w:pPr>
              <w:pStyle w:val="TableParagraph"/>
              <w:spacing w:before="3"/>
              <w:ind w:left="680" w:right="661"/>
              <w:jc w:val="center"/>
              <w:rPr>
                <w:sz w:val="18"/>
              </w:rPr>
            </w:pPr>
            <w:r>
              <w:rPr>
                <w:sz w:val="18"/>
              </w:rPr>
              <w:t>RUT</w:t>
            </w:r>
          </w:p>
        </w:tc>
        <w:tc>
          <w:tcPr>
            <w:tcW w:w="1702" w:type="dxa"/>
            <w:gridSpan w:val="4"/>
          </w:tcPr>
          <w:p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APELLIDO PATERNO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APELLIDO MATERNO</w:t>
            </w:r>
          </w:p>
        </w:tc>
        <w:tc>
          <w:tcPr>
            <w:tcW w:w="1276" w:type="dxa"/>
            <w:gridSpan w:val="3"/>
          </w:tcPr>
          <w:p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NOMBRES</w:t>
            </w: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INGRESOS $</w:t>
            </w: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1.-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1"/>
              <w:ind w:left="41"/>
              <w:rPr>
                <w:rFonts w:ascii="Lucida Sans"/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rFonts w:ascii="Lucida Sans"/>
                <w:w w:val="105"/>
                <w:sz w:val="18"/>
              </w:rPr>
              <w:t>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3.-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4.-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5.-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6.-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396" w:type="dxa"/>
          </w:tcPr>
          <w:p>
            <w:pPr>
              <w:pStyle w:val="TableParagraph"/>
              <w:spacing w:before="3"/>
              <w:ind w:left="41"/>
              <w:rPr>
                <w:sz w:val="18"/>
              </w:rPr>
            </w:pPr>
            <w:r>
              <w:rPr>
                <w:sz w:val="18"/>
              </w:rPr>
              <w:t>8.-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6766" w:type="dxa"/>
            <w:gridSpan w:val="11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line="256" w:lineRule="auto" w:before="3"/>
              <w:ind w:left="77" w:right="414"/>
              <w:rPr>
                <w:sz w:val="18"/>
              </w:rPr>
            </w:pPr>
            <w:r>
              <w:rPr>
                <w:sz w:val="18"/>
              </w:rPr>
              <w:t>Total de Ingresos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6766" w:type="dxa"/>
            <w:gridSpan w:val="11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line="259" w:lineRule="auto" w:before="1"/>
              <w:ind w:left="77" w:right="336"/>
              <w:rPr>
                <w:sz w:val="18"/>
              </w:rPr>
            </w:pPr>
            <w:r>
              <w:rPr>
                <w:sz w:val="18"/>
              </w:rPr>
              <w:t>Ingreso Pércapita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6766" w:type="dxa"/>
            <w:gridSpan w:val="11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</w:tcPr>
          <w:p>
            <w:pPr>
              <w:pStyle w:val="TableParagraph"/>
              <w:spacing w:before="3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3" w:hRule="atLeast"/>
        </w:trPr>
        <w:tc>
          <w:tcPr>
            <w:tcW w:w="2314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105"/>
              <w:rPr>
                <w:sz w:val="18"/>
              </w:rPr>
            </w:pPr>
            <w:r>
              <w:rPr>
                <w:sz w:val="18"/>
              </w:rPr>
              <w:t>Posee Registro Social de Hogares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SI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75" w:val="left" w:leader="none"/>
                <w:tab w:pos="1330" w:val="left" w:leader="none"/>
              </w:tabs>
              <w:spacing w:line="256" w:lineRule="auto" w:before="1"/>
              <w:ind w:left="71" w:right="60"/>
              <w:rPr>
                <w:sz w:val="18"/>
              </w:rPr>
            </w:pPr>
            <w:r>
              <w:rPr>
                <w:sz w:val="18"/>
              </w:rPr>
              <w:t>Tramo</w:t>
              <w:tab/>
              <w:t>al</w:t>
              <w:tab/>
            </w:r>
            <w:r>
              <w:rPr>
                <w:spacing w:val="-5"/>
                <w:sz w:val="18"/>
              </w:rPr>
              <w:t>cual </w:t>
            </w:r>
            <w:r>
              <w:rPr>
                <w:sz w:val="18"/>
              </w:rPr>
              <w:t>pertenece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0 – 40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41-50</w:t>
            </w:r>
          </w:p>
        </w:tc>
        <w:tc>
          <w:tcPr>
            <w:tcW w:w="59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51-60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61-70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Puntaje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180"/>
        <w:jc w:val="left"/>
        <w:rPr>
          <w:b/>
          <w:sz w:val="18"/>
        </w:rPr>
      </w:pPr>
      <w:r>
        <w:rPr>
          <w:b/>
          <w:sz w:val="18"/>
        </w:rPr>
        <w:t>FACTORES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RIESGO: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shape style="position:absolute;margin-left:81.449997pt;margin-top:16.433985pt;width:132.15pt;height:91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6"/>
                    <w:gridCol w:w="542"/>
                  </w:tblGrid>
                  <w:tr>
                    <w:trPr>
                      <w:trHeight w:val="353" w:hRule="atLeast"/>
                    </w:trPr>
                    <w:tc>
                      <w:tcPr>
                        <w:tcW w:w="2628" w:type="dxa"/>
                        <w:gridSpan w:val="2"/>
                      </w:tcPr>
                      <w:p>
                        <w:pPr>
                          <w:pStyle w:val="TableParagraph"/>
                          <w:ind w:left="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ENFERMEDADES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2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Afecta a Adulto de la Familia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Afecta a Menor de la Familia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2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Afecta a Postulante o Becado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Afecta al Jefe del Hogar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649994pt;margin-top:35.733986pt;width:130.25pt;height:45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"/>
                    <w:gridCol w:w="1760"/>
                  </w:tblGrid>
                  <w:tr>
                    <w:trPr>
                      <w:trHeight w:val="380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before="3"/>
                          <w:ind w:left="1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3"/>
                          <w:ind w:left="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 Final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line="208" w:lineRule="exact"/>
        <w:ind w:left="184"/>
      </w:pPr>
      <w:r>
        <w:rPr/>
        <w:t>Especificar ¿Cuál?: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81.050003pt;margin-top:19.025982pt;width:132.15pt;height:170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8"/>
                    <w:gridCol w:w="540"/>
                  </w:tblGrid>
                  <w:tr>
                    <w:trPr>
                      <w:trHeight w:val="565" w:hRule="atLeast"/>
                    </w:trPr>
                    <w:tc>
                      <w:tcPr>
                        <w:tcW w:w="2628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auto" w:before="2"/>
                          <w:ind w:left="72" w:right="4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DISFUNCION FAMILIAR/ STRESS FAMILIAR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Cesantía Crónica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2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Ausencia de Padre O Madre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4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Nivel de Endeudamiento, sobre 30% del ingreso mensual.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9" w:lineRule="auto" w:before="2"/>
                          <w:ind w:left="72" w:right="8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Alcoholismo y/o Drogadicción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Violencia intrafamiliar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2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Extrema Pobreza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2.649994pt;margin-top:73.42598pt;width:130.25pt;height:45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"/>
                    <w:gridCol w:w="1760"/>
                  </w:tblGrid>
                  <w:tr>
                    <w:trPr>
                      <w:trHeight w:val="380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</w:t>
                        </w: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spacing w:before="1"/>
                          <w:ind w:left="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Puntaje Final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header="255" w:footer="0" w:top="1780" w:bottom="280" w:left="15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64"/>
        <w:ind w:left="184" w:firstLine="0"/>
      </w:pPr>
      <w:r>
        <w:rPr/>
        <w:t>COMPROBANTE DEL PROFESIONAL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ind w:left="184"/>
      </w:pPr>
      <w:r>
        <w:rPr/>
        <w:t>Este Certificado acredita que el alumno(a):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  <w:ind w:left="184"/>
      </w:pPr>
      <w:r>
        <w:rPr/>
        <w:t>A.- Conoce las exigencias de la Beca Municipal.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432" w:lineRule="auto"/>
        <w:ind w:left="184" w:right="3453"/>
      </w:pPr>
      <w:r>
        <w:rPr/>
        <w:t>B.- Entregó la documentación requerida que a continuación se señala. Documentos Entregados (Marcar con una x la presentación de Documentos)</w:t>
      </w:r>
    </w:p>
    <w:p>
      <w:pPr>
        <w:spacing w:after="0" w:line="432" w:lineRule="auto"/>
        <w:sectPr>
          <w:pgSz w:w="12240" w:h="15840"/>
          <w:pgMar w:header="255" w:footer="0" w:top="1780" w:bottom="280" w:left="1520" w:right="1060"/>
        </w:sect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4"/>
        <w:gridCol w:w="850"/>
      </w:tblGrid>
      <w:tr>
        <w:trPr>
          <w:trHeight w:val="380" w:hRule="atLeast"/>
        </w:trPr>
        <w:tc>
          <w:tcPr>
            <w:tcW w:w="6734" w:type="dxa"/>
          </w:tcPr>
          <w:p>
            <w:pPr>
              <w:pStyle w:val="TableParagraph"/>
              <w:tabs>
                <w:tab w:pos="435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1.</w:t>
              <w:tab/>
              <w:t>FOTOCOPIA CEDULA DE IDENTIDAD 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POSTULANTE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734" w:type="dxa"/>
          </w:tcPr>
          <w:p>
            <w:pPr>
              <w:pStyle w:val="TableParagraph"/>
              <w:tabs>
                <w:tab w:pos="435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2.</w:t>
              <w:tab/>
              <w:t>CERTIFICADO DE MATRICULA O ALUMNO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REGULAR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734" w:type="dxa"/>
          </w:tcPr>
          <w:p>
            <w:pPr>
              <w:pStyle w:val="TableParagraph"/>
              <w:tabs>
                <w:tab w:pos="435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3.</w:t>
              <w:tab/>
              <w:t>CERTIFICADO ANUAL DE NOTAS (EGRESADO DE 4°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MEDIO)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734" w:type="dxa"/>
          </w:tcPr>
          <w:p>
            <w:pPr>
              <w:pStyle w:val="TableParagraph"/>
              <w:tabs>
                <w:tab w:pos="435" w:val="left" w:leader="none"/>
              </w:tabs>
              <w:spacing w:before="3"/>
              <w:ind w:left="75"/>
              <w:rPr>
                <w:sz w:val="18"/>
              </w:rPr>
            </w:pPr>
            <w:r>
              <w:rPr>
                <w:sz w:val="18"/>
              </w:rPr>
              <w:t>4.</w:t>
              <w:tab/>
              <w:t>CERTIFICADO SEMESTRAL DE NOTAS (EDUCACION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SUPERIOR)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7" w:hRule="atLeast"/>
        </w:trPr>
        <w:tc>
          <w:tcPr>
            <w:tcW w:w="6734" w:type="dxa"/>
          </w:tcPr>
          <w:p>
            <w:pPr>
              <w:pStyle w:val="TableParagraph"/>
              <w:tabs>
                <w:tab w:pos="415" w:val="left" w:leader="none"/>
              </w:tabs>
              <w:spacing w:line="256" w:lineRule="auto" w:before="3"/>
              <w:ind w:left="75" w:right="371"/>
              <w:rPr>
                <w:sz w:val="18"/>
              </w:rPr>
            </w:pPr>
            <w:r>
              <w:rPr>
                <w:sz w:val="18"/>
              </w:rPr>
              <w:t>6.</w:t>
              <w:tab/>
              <w:t>DOCUMENTACION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RESPALDO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SOCIECONOMICO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INTEGRANTES DEL GRUPO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FAMILIAR.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734" w:type="dxa"/>
          </w:tcPr>
          <w:p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7. CERTIFICADO MEDICO, SEGÚN CORRESPONDA.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  <w:r>
        <w:rPr/>
        <w:pict>
          <v:group style="position:absolute;margin-left:86pt;margin-top:10.45pt;width:122.35pt;height:43.15pt;mso-position-horizontal-relative:page;mso-position-vertical-relative:paragraph;z-index:-251658240;mso-wrap-distance-left:0;mso-wrap-distance-right:0" coordorigin="1720,209" coordsize="2447,863">
            <v:line style="position:absolute" from="1722,211" to="1722,1071" stroked="true" strokeweight=".05pt" strokecolor="#000000">
              <v:stroke dashstyle="solid"/>
            </v:line>
            <v:line style="position:absolute" from="4166,209" to="4166,1071" stroked="true" strokeweight=".05pt" strokecolor="#000000">
              <v:stroke dashstyle="solid"/>
            </v:line>
            <v:line style="position:absolute" from="1720,211" to="4166,211" stroked="true" strokeweight=".05pt" strokecolor="#000000">
              <v:stroke dashstyle="solid"/>
            </v:line>
            <v:line style="position:absolute" from="1722,1071" to="4166,1071" stroked="true" strokeweight=".0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73.100006pt;margin-top:17.049999pt;width:86.35pt;height:21.55pt;mso-position-horizontal-relative:page;mso-position-vertical-relative:paragraph;z-index:-251657216;mso-wrap-distance-left:0;mso-wrap-distance-right:0" coordorigin="7462,341" coordsize="1727,431">
            <v:line style="position:absolute" from="7464,343" to="7464,771" stroked="true" strokeweight=".05pt" strokecolor="#000000">
              <v:stroke dashstyle="solid"/>
            </v:line>
            <v:line style="position:absolute" from="9188,341" to="9188,771" stroked="true" strokeweight=".05pt" strokecolor="#000000">
              <v:stroke dashstyle="solid"/>
            </v:line>
            <v:line style="position:absolute" from="7462,343" to="9188,343" stroked="true" strokeweight=".05pt" strokecolor="#000000">
              <v:stroke dashstyle="solid"/>
            </v:line>
            <v:line style="position:absolute" from="7464,771" to="9188,771" stroked="true" strokeweight=".0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6735" w:val="left" w:leader="none"/>
        </w:tabs>
        <w:spacing w:before="64"/>
        <w:ind w:left="184"/>
      </w:pP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ALUMNO</w:t>
        <w:tab/>
        <w:t>FECHA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59" w:lineRule="auto"/>
        <w:ind w:left="184" w:right="618"/>
      </w:pPr>
      <w:r>
        <w:rPr/>
        <w:t>Aviso: Se recuerda que el beneficio de la Beca Municipal 2019 se debe renovar durante el segundo semestre desde el 8 de julio hasta el 9 de agosto, para validar el pago de la segunda cuota.</w:t>
      </w:r>
    </w:p>
    <w:sectPr>
      <w:pgSz w:w="12240" w:h="15840"/>
      <w:pgMar w:header="255" w:footer="0" w:top="1780" w:bottom="280" w:left="15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678272">
          <wp:simplePos x="0" y="0"/>
          <wp:positionH relativeFrom="page">
            <wp:posOffset>314959</wp:posOffset>
          </wp:positionH>
          <wp:positionV relativeFrom="page">
            <wp:posOffset>162200</wp:posOffset>
          </wp:positionV>
          <wp:extent cx="703580" cy="7048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5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399994pt;margin-top:34.461231pt;width:269.3pt;height:55.6pt;mso-position-horizontal-relative:page;mso-position-vertical-relative:page;z-index:-252637184" type="#_x0000_t202" filled="false" stroked="false">
          <v:textbox inset="0,0,0,0">
            <w:txbxContent>
              <w:p>
                <w:pPr>
                  <w:spacing w:line="230" w:lineRule="auto" w:before="13"/>
                  <w:ind w:left="61" w:right="59" w:firstLine="0"/>
                  <w:jc w:val="center"/>
                  <w:rPr>
                    <w:rFonts w:ascii="Tahoma"/>
                    <w:b/>
                    <w:sz w:val="22"/>
                  </w:rPr>
                </w:pPr>
                <w:r>
                  <w:rPr>
                    <w:rFonts w:ascii="Tahoma"/>
                    <w:b/>
                    <w:w w:val="105"/>
                    <w:sz w:val="22"/>
                  </w:rPr>
                  <w:t>DIRECCION DE DESARROLLO COMUNITARIO </w:t>
                </w:r>
                <w:r>
                  <w:rPr>
                    <w:rFonts w:ascii="Tahoma"/>
                    <w:b/>
                    <w:w w:val="110"/>
                    <w:sz w:val="22"/>
                  </w:rPr>
                  <w:t>DEPARTAMENTO SOCIAL</w:t>
                </w:r>
              </w:p>
              <w:p>
                <w:pPr>
                  <w:spacing w:line="189" w:lineRule="exact" w:before="0"/>
                  <w:ind w:left="61" w:right="59" w:firstLine="0"/>
                  <w:jc w:val="center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5"/>
                    <w:sz w:val="16"/>
                  </w:rPr>
                  <w:t>FORMULARIO UNICO DE POSTULACION</w:t>
                </w:r>
              </w:p>
              <w:p>
                <w:pPr>
                  <w:spacing w:line="230" w:lineRule="auto" w:before="2"/>
                  <w:ind w:left="60" w:right="59" w:firstLine="0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10"/>
                    <w:sz w:val="16"/>
                  </w:rPr>
                  <w:t>PARA ESTUDIANTES DE EDUCACION SUPERIOR AÑO 2020 DE LA COMUNA EL TABO.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3" w:hanging="18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89" w:hanging="18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19" w:hanging="18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49" w:hanging="18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79" w:hanging="18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09" w:hanging="18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39" w:hanging="18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69" w:hanging="18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63" w:hanging="180"/>
      <w:outlineLvl w:val="1"/>
    </w:pPr>
    <w:rPr>
      <w:rFonts w:ascii="Calibri" w:hAnsi="Calibri" w:eastAsia="Calibri" w:cs="Calibri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363" w:hanging="180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ofmujer</dc:creator>
  <dc:title>1</dc:title>
  <dcterms:created xsi:type="dcterms:W3CDTF">2020-09-16T20:09:07Z</dcterms:created>
  <dcterms:modified xsi:type="dcterms:W3CDTF">2020-09-16T20:09:07Z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2020-05-04T00:00:00Z</vt:filetime>
  </property>
</Properties>
</file>