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FORMULARIO POSTULACIÓN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bookmarkStart w:id="0" w:name="_GoBack"/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ADQUISICIÓN DE RESIDUOS DE RECICLAJE</w:t>
      </w:r>
    </w:p>
    <w:bookmarkEnd w:id="0"/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 O RAZÓN SOCIAL: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RUT: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DIRECCIÓN: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REPRESENTANTE LEGAL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Rut: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Teléfono de contacto</w:t>
      </w: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Correo Electrónico:</w:t>
      </w: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" w:eastAsia="es-ES"/>
        </w:rPr>
      </w:pPr>
    </w:p>
    <w:p w:rsidR="00AF7292" w:rsidRPr="00AF7292" w:rsidRDefault="00AF7292" w:rsidP="00AF7292">
      <w:pPr>
        <w:tabs>
          <w:tab w:val="left" w:pos="1276"/>
        </w:tabs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" w:eastAsia="es-ES"/>
        </w:rPr>
        <w:t>PROCESO DE TRATAMIENTO DEL MATERIAL RECOLECTADO</w:t>
      </w: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 xml:space="preserve"> (proceso a que será sometido el material par su transformación o reutilización), indicar que hará con el material, donde lo llevará. Indica nombre planta de reciclaje o intermediario.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PET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Papeles Blanco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Cartones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Latas y aluminio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Polietileno Alta Densidad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Polietileno Baja Densidad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Cartuchos de Tintas Chicos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Cartuchos de Tintas (Toner)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Vidrio.</w:t>
      </w:r>
    </w:p>
    <w:p w:rsidR="00AF7292" w:rsidRPr="00AF7292" w:rsidRDefault="00AF7292" w:rsidP="00AF72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sz w:val="24"/>
          <w:szCs w:val="24"/>
          <w:lang w:val="es" w:eastAsia="es-ES"/>
        </w:rPr>
        <w:t>Otros</w:t>
      </w:r>
    </w:p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</w:p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" w:eastAsia="es-ES"/>
        </w:rPr>
        <w:lastRenderedPageBreak/>
        <w:t>PRODUCTOS POR LOS QUE PRESENTA OFERTA</w:t>
      </w: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3"/>
        <w:gridCol w:w="4394"/>
      </w:tblGrid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PLÁSTICOS PET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LATAS DE ALUMINIO</w:t>
            </w: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PAPEL Y CARTÓN</w:t>
            </w:r>
          </w:p>
        </w:tc>
        <w:tc>
          <w:tcPr>
            <w:tcW w:w="4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POLIETILENO ALTA DENSIDAD (HDPE)</w:t>
            </w: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 xml:space="preserve">POLIETILENO BAJA DENSIDAD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CARTUCHOS DE TINTA.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 xml:space="preserve">VIDRIO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" w:eastAsia="es-ES"/>
              </w:rPr>
              <w:t>OTROS (indique cuáles)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</w:tr>
      <w:tr w:rsidR="00AF7292" w:rsidRPr="00AF7292" w:rsidTr="004C6B4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$/Kg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  <w:r w:rsidRPr="00AF7292"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  <w:t>(especificar por cantidad, kilos)</w:t>
            </w:r>
          </w:p>
          <w:p w:rsidR="00AF7292" w:rsidRPr="00AF7292" w:rsidRDefault="00AF7292" w:rsidP="00AF7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" w:eastAsia="es-ES"/>
              </w:rPr>
            </w:pPr>
          </w:p>
        </w:tc>
      </w:tr>
    </w:tbl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" w:eastAsia="es-ES"/>
        </w:rPr>
      </w:pPr>
    </w:p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___________________________________________</w:t>
      </w:r>
    </w:p>
    <w:p w:rsidR="00AF7292" w:rsidRPr="00AF7292" w:rsidRDefault="00AF7292" w:rsidP="00AF7292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</w:pPr>
      <w:r w:rsidRPr="00AF7292">
        <w:rPr>
          <w:rFonts w:ascii="Times New Roman" w:eastAsia="Times New Roman" w:hAnsi="Times New Roman" w:cs="Times New Roman"/>
          <w:b/>
          <w:bCs/>
          <w:sz w:val="24"/>
          <w:szCs w:val="24"/>
          <w:lang w:val="es" w:eastAsia="es-ES"/>
        </w:rPr>
        <w:t>NOMBRE Y FIRMA DEL OFERENTE</w:t>
      </w:r>
    </w:p>
    <w:p w:rsidR="00AF7292" w:rsidRPr="00AF7292" w:rsidRDefault="00AF7292" w:rsidP="00AF7292">
      <w:pPr>
        <w:tabs>
          <w:tab w:val="left" w:pos="450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A13E6C" w:rsidRDefault="00AF7292"/>
    <w:sectPr w:rsidR="00A13E6C" w:rsidSect="00465EA0">
      <w:headerReference w:type="even" r:id="rId5"/>
      <w:headerReference w:type="default" r:id="rId6"/>
      <w:pgSz w:w="12242" w:h="15842" w:code="1"/>
      <w:pgMar w:top="1134" w:right="130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3" w:rsidRDefault="00AF7292" w:rsidP="0060225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3383" w:rsidRDefault="00AF7292" w:rsidP="0060225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83" w:rsidRDefault="00AF7292" w:rsidP="0060225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3383" w:rsidRDefault="00AF7292" w:rsidP="0060225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3FA"/>
    <w:multiLevelType w:val="hybridMultilevel"/>
    <w:tmpl w:val="584238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2"/>
    <w:rsid w:val="005953B8"/>
    <w:rsid w:val="00AF7292"/>
    <w:rsid w:val="00C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8C21B9-5EE0-4338-9B3B-3C9789E1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72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7292"/>
  </w:style>
  <w:style w:type="character" w:styleId="Nmerodepgina">
    <w:name w:val="page number"/>
    <w:basedOn w:val="Fuentedeprrafopredeter"/>
    <w:rsid w:val="00AF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periodista</cp:lastModifiedBy>
  <cp:revision>1</cp:revision>
  <dcterms:created xsi:type="dcterms:W3CDTF">2021-03-08T13:30:00Z</dcterms:created>
  <dcterms:modified xsi:type="dcterms:W3CDTF">2021-03-08T13:31:00Z</dcterms:modified>
</cp:coreProperties>
</file>